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  <w:r>
        <w:rPr>
          <w:rFonts w:hint="default" w:ascii="Times New Roman" w:hAnsi="Times New Roman" w:eastAsia="黑体" w:cs="Times New Roman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复工工业企业疫情防控工作信息表</w:t>
      </w:r>
    </w:p>
    <w:tbl>
      <w:tblPr>
        <w:tblStyle w:val="2"/>
        <w:tblW w:w="92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873"/>
        <w:gridCol w:w="823"/>
        <w:gridCol w:w="796"/>
        <w:gridCol w:w="905"/>
        <w:gridCol w:w="990"/>
        <w:gridCol w:w="990"/>
        <w:gridCol w:w="990"/>
        <w:gridCol w:w="990"/>
        <w:gridCol w:w="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楷体_GBK" w:cs="Times New Roman"/>
                <w:color w:val="000000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32"/>
                <w:szCs w:val="32"/>
              </w:rPr>
              <w:t xml:space="preserve">报送单位：                   报送时间： </w:t>
            </w: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32"/>
                <w:szCs w:val="32"/>
              </w:rPr>
              <w:t xml:space="preserve"> 月 </w:t>
            </w: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32"/>
                <w:szCs w:val="32"/>
              </w:rPr>
              <w:t xml:space="preserve"> 日  </w:t>
            </w: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32"/>
                <w:szCs w:val="32"/>
              </w:rPr>
              <w:t>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复工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复工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（名）</w:t>
            </w:r>
          </w:p>
        </w:tc>
        <w:tc>
          <w:tcPr>
            <w:tcW w:w="25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其中：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隔离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观察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（名）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确诊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  <w:t>病例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（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  <w:t>名）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  <w:t>疑似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  <w:t>病例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  <w:t>（名）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恢复正常生产后拟用工人数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（名）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  <w:t>当前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  <w:t>产能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利用率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  <w:t>（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8"/>
                <w:szCs w:val="28"/>
              </w:rPr>
              <w:t>%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外市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（名）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其中：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  <w:jc w:val="center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外省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人数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（名）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湖北省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人数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（名）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3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是否防疫物资生产企业（√或×）</w:t>
            </w: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9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疫情防控中需要反映的问题：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说明：1.复工日期：请填写春节后首次开工日期或填写“未停工”。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84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2.复工人数：当日在企业从事生产经营活动的职工人数。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825" w:leftChars="393" w:firstLine="92" w:firstLineChars="33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3.外市人数：指企业复工人数中由徐州市以外来企（即所有春节期间曾去过外地旅行）的人数。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825" w:leftChars="393" w:firstLine="92" w:firstLineChars="33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4.外省人数：指企业复工人数中由外省来企（即所有春节期间曾去过外省旅行）的人数。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827" w:leftChars="394" w:firstLine="84" w:firstLineChars="3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5.湖北省人数：指企业复工人数中由湖北省来企（即所有春节期间曾去过湖北省旅行或经湖北省转车）的人数。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84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6.隔离观察人数：指根据有关防疫要求自行排查隔离的人员。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84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7.确诊病例、疑似病例等均以卫生健康部门认定为准。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825" w:leftChars="393" w:firstLine="92" w:firstLineChars="33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.防疫物资生产企业指疫情防控必需的医疗器械、药品、防护品生产和销售等行业企业。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829" w:leftChars="395" w:firstLine="100" w:firstLineChars="36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.此表由复工/未停工企业向属地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企业防控组报送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自然段"/>
    <w:basedOn w:val="1"/>
    <w:qFormat/>
    <w:uiPriority w:val="0"/>
    <w:pPr>
      <w:ind w:firstLine="632" w:firstLineChars="200"/>
    </w:pPr>
    <w:rPr>
      <w:rFonts w:cs="宋体"/>
      <w:szCs w:val="20"/>
    </w:rPr>
  </w:style>
  <w:style w:type="character" w:customStyle="1" w:styleId="5">
    <w:name w:val="font2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6">
    <w:name w:val="font11"/>
    <w:basedOn w:val="3"/>
    <w:uiPriority w:val="0"/>
    <w:rPr>
      <w:rFonts w:ascii="宋体" w:hAnsi="宋体" w:eastAsia="宋体"/>
      <w:color w:val="000000"/>
      <w:sz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2020-02-05T08:23:45Z</dcterms:created>
  <dc:creator>dell</dc:creator>
  <cp:lastModifiedBy>张驰</cp:lastModifiedBy>
  <dcterms:modified xsi:type="dcterms:W3CDTF">2020-02-05T08:23:47Z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