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企业落实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新型冠状病毒疫情防控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主体责任承诺书</w:t>
      </w:r>
    </w:p>
    <w:bookmarkEnd w:id="0"/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我公司郑重承诺：</w:t>
      </w:r>
    </w:p>
    <w:p>
      <w:pPr>
        <w:ind w:firstLine="720" w:firstLineChars="200"/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按照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经开区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统一要求严格执行《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江苏省工业企业新型冠状病毒感染的肺炎疫情防控卫生学技术指南（试行）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》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（苏防疫企业防控函〔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3号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，履行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主体责任，建立疫情防控机制，实行主要领导负总责、专人具体负责工作体系，确保工作人员、防护物资、防护设备到位，制定防疫工作方案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，并加强职工宣传教育，严格落实复工后防控措施。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ind w:firstLine="4320" w:firstLineChars="1200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（企业盖章或签字）</w:t>
      </w:r>
    </w:p>
    <w:p>
      <w:pPr>
        <w:ind w:firstLine="4680" w:firstLineChars="1300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2020年2月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D"/>
    <w:rsid w:val="001306EA"/>
    <w:rsid w:val="002334D5"/>
    <w:rsid w:val="00490BED"/>
    <w:rsid w:val="008703AD"/>
    <w:rsid w:val="008B4039"/>
    <w:rsid w:val="0096618D"/>
    <w:rsid w:val="00F55F9B"/>
    <w:rsid w:val="00FF087F"/>
    <w:rsid w:val="5E2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24</Words>
  <Characters>139</Characters>
  <Lines>1</Lines>
  <Paragraphs>1</Paragraphs>
  <TotalTime>25</TotalTime>
  <ScaleCrop>false</ScaleCrop>
  <LinksUpToDate>false</LinksUpToDate>
  <CharactersWithSpaces>162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2020-02-03T05:07:00Z</dcterms:created>
  <dc:creator>窦雪彦</dc:creator>
  <cp:lastModifiedBy>Administrator</cp:lastModifiedBy>
  <dcterms:modified xsi:type="dcterms:W3CDTF">2020-02-04T01:16:31Z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